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BCB7" w14:textId="77777777" w:rsidR="0016792C" w:rsidRDefault="0016792C">
      <w:pPr>
        <w:pStyle w:val="BodyText"/>
        <w:spacing w:before="7"/>
        <w:rPr>
          <w:rFonts w:ascii="Times New Roman"/>
          <w:sz w:val="23"/>
        </w:rPr>
      </w:pPr>
    </w:p>
    <w:p w14:paraId="7BF06F8D" w14:textId="1ED0CC5D" w:rsidR="0090368A" w:rsidRPr="000C1419" w:rsidRDefault="0057573A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3E408BA" wp14:editId="42872F90">
            <wp:simplePos x="0" y="0"/>
            <wp:positionH relativeFrom="page">
              <wp:posOffset>4549196</wp:posOffset>
            </wp:positionH>
            <wp:positionV relativeFrom="page">
              <wp:posOffset>659765</wp:posOffset>
            </wp:positionV>
            <wp:extent cx="2329180" cy="493395"/>
            <wp:effectExtent l="0" t="0" r="0" b="1905"/>
            <wp:wrapNone/>
            <wp:docPr id="392634724" name="Picture 392634724" descr="A black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text on a white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46237" w14:textId="77777777" w:rsidR="0090368A" w:rsidRPr="000C1419" w:rsidRDefault="0090368A">
      <w:pPr>
        <w:rPr>
          <w:rFonts w:ascii="Times New Roman"/>
          <w:sz w:val="23"/>
        </w:rPr>
        <w:sectPr w:rsidR="0090368A" w:rsidRPr="000C1419" w:rsidSect="004A21F2">
          <w:footerReference w:type="default" r:id="rId11"/>
          <w:type w:val="continuous"/>
          <w:pgSz w:w="11910" w:h="16840"/>
          <w:pgMar w:top="560" w:right="700" w:bottom="1200" w:left="700" w:header="0" w:footer="1016" w:gutter="0"/>
          <w:pgNumType w:start="1"/>
          <w:cols w:space="720"/>
        </w:sectPr>
      </w:pPr>
    </w:p>
    <w:p w14:paraId="2768CAB3" w14:textId="76E7E964" w:rsidR="0090368A" w:rsidRPr="00E46FD3" w:rsidRDefault="00DD3583">
      <w:pPr>
        <w:pStyle w:val="Title"/>
        <w:spacing w:before="87"/>
      </w:pPr>
      <w:r w:rsidRPr="00E46FD3">
        <w:rPr>
          <w:color w:val="716157"/>
        </w:rPr>
        <w:t>Work Package 1.1.3</w:t>
      </w:r>
    </w:p>
    <w:p w14:paraId="7A34EC06" w14:textId="2C653ED4" w:rsidR="0090368A" w:rsidRPr="00E46FD3" w:rsidRDefault="00DD3583">
      <w:pPr>
        <w:pStyle w:val="Title"/>
        <w:spacing w:line="542" w:lineRule="exact"/>
        <w:rPr>
          <w:b/>
          <w:bCs/>
        </w:rPr>
      </w:pPr>
      <w:r w:rsidRPr="00E46FD3">
        <w:rPr>
          <w:b/>
          <w:bCs/>
          <w:color w:val="716157"/>
        </w:rPr>
        <w:t>Sector Resources</w:t>
      </w:r>
    </w:p>
    <w:p w14:paraId="5B4F8875" w14:textId="77777777" w:rsidR="0090368A" w:rsidRPr="000C1419" w:rsidRDefault="00DD3583">
      <w:pPr>
        <w:rPr>
          <w:rFonts w:ascii="Arial Black"/>
          <w:sz w:val="30"/>
        </w:rPr>
      </w:pPr>
      <w:r w:rsidRPr="000C1419">
        <w:br w:type="column"/>
      </w:r>
    </w:p>
    <w:p w14:paraId="58332785" w14:textId="77777777" w:rsidR="0090368A" w:rsidRPr="000C1419" w:rsidRDefault="0090368A">
      <w:pPr>
        <w:rPr>
          <w:sz w:val="28"/>
        </w:rPr>
        <w:sectPr w:rsidR="0090368A" w:rsidRPr="000C1419" w:rsidSect="004A21F2">
          <w:type w:val="continuous"/>
          <w:pgSz w:w="11910" w:h="16840"/>
          <w:pgMar w:top="560" w:right="700" w:bottom="1200" w:left="700" w:header="0" w:footer="1016" w:gutter="0"/>
          <w:cols w:num="2" w:space="720" w:equalWidth="0">
            <w:col w:w="3955" w:space="4602"/>
            <w:col w:w="1953"/>
          </w:cols>
        </w:sectPr>
      </w:pPr>
    </w:p>
    <w:p w14:paraId="3D7FFB40" w14:textId="77777777" w:rsidR="0090368A" w:rsidRPr="000C1419" w:rsidRDefault="0090368A">
      <w:pPr>
        <w:pStyle w:val="BodyText"/>
        <w:spacing w:before="1"/>
        <w:rPr>
          <w:sz w:val="1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7391"/>
      </w:tblGrid>
      <w:tr w:rsidR="0057573A" w:rsidRPr="0057573A" w14:paraId="4432394C" w14:textId="77777777" w:rsidTr="0057573A">
        <w:trPr>
          <w:trHeight w:val="731"/>
        </w:trPr>
        <w:tc>
          <w:tcPr>
            <w:tcW w:w="9864" w:type="dxa"/>
            <w:gridSpan w:val="2"/>
            <w:shd w:val="clear" w:color="auto" w:fill="716057"/>
            <w:vAlign w:val="center"/>
          </w:tcPr>
          <w:p w14:paraId="4BCE4B79" w14:textId="3C5460FC" w:rsidR="0057573A" w:rsidRPr="0057573A" w:rsidRDefault="0057573A" w:rsidP="0057573A">
            <w:pPr>
              <w:pStyle w:val="TableParagraph"/>
              <w:spacing w:line="246" w:lineRule="exact"/>
              <w:rPr>
                <w:color w:val="FFFFFF" w:themeColor="background1"/>
              </w:rPr>
            </w:pPr>
            <w:r w:rsidRPr="00F96E54">
              <w:rPr>
                <w:color w:val="FFFFFF" w:themeColor="background1"/>
                <w:sz w:val="24"/>
                <w:szCs w:val="24"/>
              </w:rPr>
              <w:t>Vehicle Interaction Control Improvement Project</w:t>
            </w:r>
          </w:p>
        </w:tc>
      </w:tr>
      <w:tr w:rsidR="0057573A" w:rsidRPr="0057573A" w14:paraId="16799991" w14:textId="77777777" w:rsidTr="0057573A">
        <w:trPr>
          <w:trHeight w:val="527"/>
        </w:trPr>
        <w:tc>
          <w:tcPr>
            <w:tcW w:w="24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6A003F" w14:textId="327352EC" w:rsidR="0057573A" w:rsidRPr="0057573A" w:rsidRDefault="0057573A" w:rsidP="0057573A">
            <w:pPr>
              <w:pStyle w:val="TableParagraph"/>
              <w:spacing w:line="267" w:lineRule="exact"/>
              <w:rPr>
                <w:b/>
                <w:bCs/>
                <w:color w:val="231F20"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WBS Parent</w:t>
            </w:r>
          </w:p>
        </w:tc>
        <w:tc>
          <w:tcPr>
            <w:tcW w:w="73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86C24" w14:textId="40227F32" w:rsidR="0057573A" w:rsidRPr="0057573A" w:rsidRDefault="00F771DA" w:rsidP="00F771DA">
            <w:pPr>
              <w:pStyle w:val="TableParagraph"/>
              <w:numPr>
                <w:ilvl w:val="0"/>
                <w:numId w:val="5"/>
              </w:numPr>
              <w:spacing w:line="246" w:lineRule="exact"/>
              <w:ind w:left="606" w:hanging="28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VI Control Baseline (Phase 1)</w:t>
            </w:r>
          </w:p>
        </w:tc>
      </w:tr>
      <w:tr w:rsidR="0090368A" w:rsidRPr="0057573A" w14:paraId="0EB642C1" w14:textId="77777777" w:rsidTr="0057573A">
        <w:trPr>
          <w:trHeight w:val="527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FC14D3" w14:textId="77777777" w:rsidR="0090368A" w:rsidRPr="0057573A" w:rsidRDefault="00DD3583" w:rsidP="0057573A">
            <w:pPr>
              <w:pStyle w:val="TableParagraph"/>
              <w:spacing w:line="267" w:lineRule="exact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WBS Reference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B7A809" w14:textId="77777777" w:rsidR="0090368A" w:rsidRPr="0057573A" w:rsidRDefault="00DD3583" w:rsidP="0057573A">
            <w:pPr>
              <w:pStyle w:val="TableParagraph"/>
              <w:spacing w:line="246" w:lineRule="exact"/>
              <w:ind w:left="290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1.1 External Expectations</w:t>
            </w:r>
          </w:p>
        </w:tc>
      </w:tr>
      <w:tr w:rsidR="0090368A" w:rsidRPr="0057573A" w14:paraId="566637D4" w14:textId="77777777" w:rsidTr="0057573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BA5A8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Work Package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ED2B6" w14:textId="77777777" w:rsidR="0090368A" w:rsidRPr="0057573A" w:rsidRDefault="00DD358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1.1.3 Sector Resources</w:t>
            </w:r>
          </w:p>
        </w:tc>
      </w:tr>
      <w:tr w:rsidR="0090368A" w:rsidRPr="0057573A" w14:paraId="573D9397" w14:textId="77777777" w:rsidTr="0057573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8AFB2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Package Owner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90B90" w14:textId="77777777" w:rsidR="0090368A" w:rsidRPr="0057573A" w:rsidRDefault="00DD358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Project Manager</w:t>
            </w:r>
          </w:p>
        </w:tc>
      </w:tr>
      <w:tr w:rsidR="0090368A" w:rsidRPr="0057573A" w14:paraId="6EB88D87" w14:textId="77777777" w:rsidTr="0057573A">
        <w:trPr>
          <w:trHeight w:val="49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53E07E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Owner Organisation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D83D67" w14:textId="77777777" w:rsidR="0090368A" w:rsidRPr="0057573A" w:rsidRDefault="00DD3583">
            <w:pPr>
              <w:pStyle w:val="TableParagraph"/>
              <w:spacing w:before="119"/>
              <w:ind w:left="290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Your Company</w:t>
            </w:r>
          </w:p>
        </w:tc>
      </w:tr>
      <w:tr w:rsidR="0090368A" w:rsidRPr="0057573A" w14:paraId="0DF8D071" w14:textId="77777777" w:rsidTr="0057573A">
        <w:trPr>
          <w:trHeight w:val="754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1A7093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Participants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5D8D0C" w14:textId="36CCD2DC" w:rsidR="0090368A" w:rsidRPr="0057573A" w:rsidRDefault="00DD3583">
            <w:pPr>
              <w:pStyle w:val="TableParagraph"/>
              <w:spacing w:before="119" w:line="249" w:lineRule="auto"/>
              <w:ind w:left="290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Project Manager, Project Team, site and divisional HSE personnel, selected operations personnel</w:t>
            </w:r>
            <w:r w:rsidR="00906FC8" w:rsidRPr="0057573A">
              <w:rPr>
                <w:color w:val="231F20"/>
                <w:sz w:val="20"/>
                <w:szCs w:val="20"/>
              </w:rPr>
              <w:t>.</w:t>
            </w:r>
          </w:p>
        </w:tc>
      </w:tr>
      <w:tr w:rsidR="0090368A" w:rsidRPr="0057573A" w14:paraId="01A48EA8" w14:textId="77777777" w:rsidTr="0057573A">
        <w:trPr>
          <w:trHeight w:val="1115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6132AE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Capability Required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A1F890" w14:textId="77777777" w:rsidR="00815C4C" w:rsidRPr="0057573A" w:rsidRDefault="00DD3583" w:rsidP="00C77774">
            <w:pPr>
              <w:pStyle w:val="TableParagraph"/>
              <w:spacing w:before="119" w:line="249" w:lineRule="auto"/>
              <w:ind w:left="290" w:right="496"/>
              <w:jc w:val="both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Knowledge of site operating conditions, and industry good practice for </w:t>
            </w:r>
            <w:r w:rsidR="00C77774" w:rsidRPr="0057573A">
              <w:rPr>
                <w:color w:val="231F20"/>
                <w:sz w:val="20"/>
                <w:szCs w:val="20"/>
              </w:rPr>
              <w:t xml:space="preserve">vehicle interaction </w:t>
            </w:r>
            <w:r w:rsidRPr="0057573A">
              <w:rPr>
                <w:color w:val="231F20"/>
                <w:sz w:val="20"/>
                <w:szCs w:val="20"/>
              </w:rPr>
              <w:t>controls.</w:t>
            </w:r>
          </w:p>
          <w:p w14:paraId="586A50A4" w14:textId="69C965EE" w:rsidR="0090368A" w:rsidRPr="0057573A" w:rsidRDefault="00DD3583" w:rsidP="00D727BD">
            <w:pPr>
              <w:pStyle w:val="TableParagraph"/>
              <w:spacing w:before="119" w:after="120" w:line="249" w:lineRule="auto"/>
              <w:ind w:left="290" w:right="496"/>
              <w:jc w:val="both"/>
              <w:rPr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Involvement with sector and industry initiatives and programs.</w:t>
            </w:r>
          </w:p>
        </w:tc>
      </w:tr>
      <w:tr w:rsidR="0090368A" w:rsidRPr="0057573A" w14:paraId="438FCFD3" w14:textId="77777777" w:rsidTr="0057573A">
        <w:trPr>
          <w:trHeight w:val="1810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165CD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AB27BD" w14:textId="0B9B8615" w:rsidR="0090368A" w:rsidRPr="0057573A" w:rsidRDefault="00DD3583">
            <w:pPr>
              <w:pStyle w:val="TableParagraph"/>
              <w:spacing w:before="119" w:line="249" w:lineRule="auto"/>
              <w:ind w:left="290" w:right="4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The output from this </w:t>
            </w:r>
            <w:r w:rsidR="00906FC8" w:rsidRPr="0057573A">
              <w:rPr>
                <w:color w:val="231F20"/>
                <w:sz w:val="20"/>
                <w:szCs w:val="20"/>
              </w:rPr>
              <w:t>W</w:t>
            </w:r>
            <w:r w:rsidRPr="0057573A">
              <w:rPr>
                <w:color w:val="231F20"/>
                <w:sz w:val="20"/>
                <w:szCs w:val="20"/>
              </w:rPr>
              <w:t xml:space="preserve">ork </w:t>
            </w:r>
            <w:r w:rsidR="00906FC8" w:rsidRPr="0057573A">
              <w:rPr>
                <w:color w:val="231F20"/>
                <w:sz w:val="20"/>
                <w:szCs w:val="20"/>
              </w:rPr>
              <w:t>P</w:t>
            </w:r>
            <w:r w:rsidRPr="0057573A">
              <w:rPr>
                <w:color w:val="231F20"/>
                <w:sz w:val="20"/>
                <w:szCs w:val="20"/>
              </w:rPr>
              <w:t>ackage is a thorough review of Sector Resources for Vehicle Interaction Control improvement.</w:t>
            </w:r>
          </w:p>
          <w:p w14:paraId="4564AE5D" w14:textId="31CA0A53" w:rsidR="00470677" w:rsidRPr="0057573A" w:rsidRDefault="00470677" w:rsidP="00470677">
            <w:pPr>
              <w:pStyle w:val="TableParagraph"/>
              <w:numPr>
                <w:ilvl w:val="0"/>
                <w:numId w:val="1"/>
              </w:numPr>
              <w:spacing w:before="119" w:line="249" w:lineRule="auto"/>
              <w:ind w:right="213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Identify and list </w:t>
            </w:r>
            <w:r w:rsidR="00004D3D" w:rsidRPr="0057573A">
              <w:rPr>
                <w:color w:val="231F20"/>
                <w:sz w:val="20"/>
                <w:szCs w:val="20"/>
              </w:rPr>
              <w:t xml:space="preserve">sector resources that may be relevant to </w:t>
            </w:r>
            <w:r w:rsidR="002027CB" w:rsidRPr="0057573A">
              <w:rPr>
                <w:color w:val="231F20"/>
                <w:sz w:val="20"/>
                <w:szCs w:val="20"/>
              </w:rPr>
              <w:t>site</w:t>
            </w:r>
            <w:r w:rsidR="00906FC8" w:rsidRPr="0057573A">
              <w:rPr>
                <w:color w:val="231F20"/>
                <w:sz w:val="20"/>
                <w:szCs w:val="20"/>
              </w:rPr>
              <w:t>.</w:t>
            </w:r>
            <w:r w:rsidR="002027CB" w:rsidRPr="0057573A">
              <w:rPr>
                <w:color w:val="231F20"/>
                <w:sz w:val="20"/>
                <w:szCs w:val="20"/>
              </w:rPr>
              <w:t xml:space="preserve"> </w:t>
            </w:r>
            <w:r w:rsidR="00906FC8" w:rsidRPr="0057573A">
              <w:rPr>
                <w:color w:val="231F20"/>
                <w:sz w:val="20"/>
                <w:szCs w:val="20"/>
              </w:rPr>
              <w:t>C</w:t>
            </w:r>
            <w:r w:rsidR="002027CB" w:rsidRPr="0057573A">
              <w:rPr>
                <w:color w:val="231F20"/>
                <w:sz w:val="20"/>
                <w:szCs w:val="20"/>
              </w:rPr>
              <w:t xml:space="preserve">onsider resources from industry groups, </w:t>
            </w:r>
            <w:r w:rsidR="001873E7" w:rsidRPr="0057573A">
              <w:rPr>
                <w:color w:val="231F20"/>
                <w:sz w:val="20"/>
                <w:szCs w:val="20"/>
              </w:rPr>
              <w:t xml:space="preserve">research organisations, </w:t>
            </w:r>
            <w:r w:rsidR="009070CD" w:rsidRPr="0057573A">
              <w:rPr>
                <w:color w:val="231F20"/>
                <w:sz w:val="20"/>
                <w:szCs w:val="20"/>
              </w:rPr>
              <w:t xml:space="preserve">and </w:t>
            </w:r>
            <w:r w:rsidR="002027CB" w:rsidRPr="0057573A">
              <w:rPr>
                <w:color w:val="231F20"/>
                <w:sz w:val="20"/>
                <w:szCs w:val="20"/>
              </w:rPr>
              <w:t>Codes of Practice and Guides from other jurisdictions</w:t>
            </w:r>
            <w:r w:rsidR="00906FC8" w:rsidRPr="0057573A">
              <w:rPr>
                <w:color w:val="231F20"/>
                <w:sz w:val="20"/>
                <w:szCs w:val="20"/>
              </w:rPr>
              <w:t>,</w:t>
            </w:r>
            <w:r w:rsidR="00C43D2A" w:rsidRPr="0057573A">
              <w:rPr>
                <w:color w:val="231F20"/>
                <w:sz w:val="20"/>
                <w:szCs w:val="20"/>
              </w:rPr>
              <w:t xml:space="preserve"> etc.</w:t>
            </w:r>
          </w:p>
          <w:p w14:paraId="42820C5D" w14:textId="3D1DF54D" w:rsidR="00470677" w:rsidRPr="0057573A" w:rsidRDefault="00470677" w:rsidP="00470677">
            <w:pPr>
              <w:pStyle w:val="TableParagraph"/>
              <w:numPr>
                <w:ilvl w:val="0"/>
                <w:numId w:val="1"/>
              </w:numPr>
              <w:spacing w:before="119"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For each resource, systematically review each section and clause to identify the general and specific </w:t>
            </w:r>
            <w:r w:rsidR="00C43D2A" w:rsidRPr="0057573A">
              <w:rPr>
                <w:color w:val="231F20"/>
                <w:sz w:val="20"/>
                <w:szCs w:val="20"/>
              </w:rPr>
              <w:t xml:space="preserve">good practice </w:t>
            </w:r>
            <w:r w:rsidR="0004109D" w:rsidRPr="0057573A">
              <w:rPr>
                <w:color w:val="231F20"/>
                <w:sz w:val="20"/>
                <w:szCs w:val="20"/>
              </w:rPr>
              <w:t xml:space="preserve">information that could </w:t>
            </w:r>
            <w:r w:rsidRPr="0057573A">
              <w:rPr>
                <w:color w:val="231F20"/>
                <w:sz w:val="20"/>
                <w:szCs w:val="20"/>
              </w:rPr>
              <w:t>apply to site vehicle interaction controls</w:t>
            </w:r>
            <w:r w:rsidR="0004109D" w:rsidRPr="0057573A">
              <w:rPr>
                <w:color w:val="231F20"/>
                <w:sz w:val="20"/>
                <w:szCs w:val="20"/>
              </w:rPr>
              <w:t>.</w:t>
            </w:r>
          </w:p>
          <w:p w14:paraId="122118D1" w14:textId="3CA71A34" w:rsidR="00470677" w:rsidRPr="0057573A" w:rsidRDefault="00470677" w:rsidP="00470677">
            <w:pPr>
              <w:pStyle w:val="TableParagraph"/>
              <w:numPr>
                <w:ilvl w:val="0"/>
                <w:numId w:val="1"/>
              </w:numPr>
              <w:spacing w:before="119"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Tabulate the details of general and specific </w:t>
            </w:r>
            <w:r w:rsidR="0004109D" w:rsidRPr="0057573A">
              <w:rPr>
                <w:color w:val="231F20"/>
                <w:sz w:val="20"/>
                <w:szCs w:val="20"/>
              </w:rPr>
              <w:t>good practice information</w:t>
            </w:r>
            <w:r w:rsidR="002E01E5" w:rsidRPr="0057573A">
              <w:rPr>
                <w:color w:val="231F20"/>
                <w:sz w:val="20"/>
                <w:szCs w:val="20"/>
              </w:rPr>
              <w:t xml:space="preserve">. </w:t>
            </w:r>
          </w:p>
          <w:p w14:paraId="62B3F4A4" w14:textId="6F558BA6" w:rsidR="002E01E5" w:rsidRPr="0057573A" w:rsidRDefault="002E01E5" w:rsidP="00470677">
            <w:pPr>
              <w:pStyle w:val="TableParagraph"/>
              <w:numPr>
                <w:ilvl w:val="0"/>
                <w:numId w:val="1"/>
              </w:numPr>
              <w:spacing w:before="119" w:line="249" w:lineRule="auto"/>
              <w:ind w:right="190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>Review for relevance with operations personnel</w:t>
            </w:r>
            <w:r w:rsidR="00C66FC8" w:rsidRPr="0057573A">
              <w:rPr>
                <w:color w:val="231F20"/>
                <w:sz w:val="20"/>
                <w:szCs w:val="20"/>
              </w:rPr>
              <w:t xml:space="preserve"> who have site experience.</w:t>
            </w:r>
          </w:p>
          <w:p w14:paraId="1C29167F" w14:textId="77777777" w:rsidR="00C66FC8" w:rsidRPr="0057573A" w:rsidRDefault="00470677" w:rsidP="009070CD">
            <w:pPr>
              <w:pStyle w:val="TableParagraph"/>
              <w:spacing w:before="119" w:line="249" w:lineRule="auto"/>
              <w:ind w:left="322" w:right="190"/>
              <w:rPr>
                <w:color w:val="231F20"/>
                <w:sz w:val="20"/>
                <w:szCs w:val="20"/>
              </w:rPr>
            </w:pPr>
            <w:r w:rsidRPr="0057573A">
              <w:rPr>
                <w:color w:val="231F20"/>
                <w:sz w:val="20"/>
                <w:szCs w:val="20"/>
              </w:rPr>
              <w:t xml:space="preserve">Note: </w:t>
            </w:r>
            <w:r w:rsidR="009070CD" w:rsidRPr="0057573A">
              <w:rPr>
                <w:color w:val="231F20"/>
                <w:sz w:val="20"/>
                <w:szCs w:val="20"/>
              </w:rPr>
              <w:t>While the VICE Review Business Input questions already consolidate industry good practice, a site review can add to this information.</w:t>
            </w:r>
          </w:p>
          <w:p w14:paraId="072F7B09" w14:textId="7D8A1FE2" w:rsidR="009070CD" w:rsidRPr="0057573A" w:rsidRDefault="009070CD" w:rsidP="009070CD">
            <w:pPr>
              <w:pStyle w:val="TableParagraph"/>
              <w:spacing w:before="119" w:line="249" w:lineRule="auto"/>
              <w:ind w:left="322" w:right="190"/>
              <w:rPr>
                <w:color w:val="231F20"/>
                <w:sz w:val="20"/>
                <w:szCs w:val="20"/>
              </w:rPr>
            </w:pPr>
          </w:p>
        </w:tc>
      </w:tr>
      <w:tr w:rsidR="0090368A" w:rsidRPr="0057573A" w14:paraId="4B737DA5" w14:textId="77777777" w:rsidTr="0057573A">
        <w:trPr>
          <w:trHeight w:val="863"/>
        </w:trPr>
        <w:tc>
          <w:tcPr>
            <w:tcW w:w="24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24BD65" w14:textId="77777777" w:rsidR="0090368A" w:rsidRPr="0057573A" w:rsidRDefault="00DD3583">
            <w:pPr>
              <w:pStyle w:val="TableParagraph"/>
              <w:spacing w:before="83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Completion State</w:t>
            </w:r>
          </w:p>
        </w:tc>
        <w:tc>
          <w:tcPr>
            <w:tcW w:w="73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82D389" w14:textId="17199AB0" w:rsidR="0090368A" w:rsidRPr="0057573A" w:rsidRDefault="00DD3583">
            <w:pPr>
              <w:pStyle w:val="TableParagraph"/>
              <w:spacing w:before="119" w:line="204" w:lineRule="auto"/>
              <w:ind w:left="290" w:right="211"/>
              <w:rPr>
                <w:b/>
                <w:bCs/>
                <w:color w:val="231F20"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 xml:space="preserve">A </w:t>
            </w:r>
            <w:r w:rsidR="00470677" w:rsidRPr="0057573A">
              <w:rPr>
                <w:b/>
                <w:bCs/>
                <w:color w:val="231F20"/>
                <w:sz w:val="20"/>
                <w:szCs w:val="20"/>
              </w:rPr>
              <w:t xml:space="preserve">table of </w:t>
            </w:r>
            <w:r w:rsidR="00D6758E" w:rsidRPr="0057573A">
              <w:rPr>
                <w:b/>
                <w:bCs/>
                <w:color w:val="231F20"/>
                <w:sz w:val="20"/>
                <w:szCs w:val="20"/>
              </w:rPr>
              <w:t>site relevant</w:t>
            </w:r>
            <w:r w:rsidRPr="0057573A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30626B" w:rsidRPr="0057573A">
              <w:rPr>
                <w:b/>
                <w:bCs/>
                <w:color w:val="231F20"/>
                <w:sz w:val="20"/>
                <w:szCs w:val="20"/>
              </w:rPr>
              <w:t xml:space="preserve">vehicle interaction </w:t>
            </w:r>
            <w:r w:rsidRPr="0057573A">
              <w:rPr>
                <w:b/>
                <w:bCs/>
                <w:color w:val="231F20"/>
                <w:sz w:val="20"/>
                <w:szCs w:val="20"/>
              </w:rPr>
              <w:t xml:space="preserve">sector </w:t>
            </w:r>
            <w:r w:rsidR="00377F34" w:rsidRPr="0057573A">
              <w:rPr>
                <w:b/>
                <w:bCs/>
                <w:color w:val="231F20"/>
                <w:sz w:val="20"/>
                <w:szCs w:val="20"/>
              </w:rPr>
              <w:t>resources</w:t>
            </w:r>
            <w:r w:rsidR="00D727BD" w:rsidRPr="0057573A">
              <w:rPr>
                <w:b/>
                <w:bCs/>
                <w:color w:val="231F20"/>
                <w:sz w:val="20"/>
                <w:szCs w:val="20"/>
              </w:rPr>
              <w:t>.</w:t>
            </w:r>
          </w:p>
          <w:p w14:paraId="4CFAC564" w14:textId="52E0DA0A" w:rsidR="0090368A" w:rsidRPr="0057573A" w:rsidRDefault="00477DA6" w:rsidP="00D727BD">
            <w:pPr>
              <w:pStyle w:val="TableParagraph"/>
              <w:spacing w:before="119" w:line="204" w:lineRule="auto"/>
              <w:ind w:left="290" w:right="211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 xml:space="preserve">A review for site relevance by </w:t>
            </w:r>
            <w:r w:rsidR="00085C30" w:rsidRPr="0057573A">
              <w:rPr>
                <w:b/>
                <w:bCs/>
                <w:color w:val="231F20"/>
                <w:sz w:val="20"/>
                <w:szCs w:val="20"/>
              </w:rPr>
              <w:t>experienced operations personnel</w:t>
            </w:r>
            <w:r w:rsidR="00D727BD" w:rsidRPr="0057573A">
              <w:rPr>
                <w:b/>
                <w:bCs/>
                <w:color w:val="231F20"/>
                <w:sz w:val="20"/>
                <w:szCs w:val="20"/>
              </w:rPr>
              <w:t>.</w:t>
            </w:r>
          </w:p>
        </w:tc>
      </w:tr>
    </w:tbl>
    <w:p w14:paraId="28A8077F" w14:textId="77777777" w:rsidR="0090368A" w:rsidRPr="0057573A" w:rsidRDefault="0090368A">
      <w:pPr>
        <w:spacing w:line="204" w:lineRule="auto"/>
        <w:rPr>
          <w:rFonts w:ascii="Arial Black"/>
          <w:sz w:val="20"/>
          <w:szCs w:val="20"/>
        </w:rPr>
        <w:sectPr w:rsidR="0090368A" w:rsidRPr="0057573A" w:rsidSect="004A21F2">
          <w:type w:val="continuous"/>
          <w:pgSz w:w="11910" w:h="16840"/>
          <w:pgMar w:top="560" w:right="700" w:bottom="1200" w:left="700" w:header="0" w:footer="1016" w:gutter="0"/>
          <w:cols w:space="720"/>
        </w:sectPr>
      </w:pPr>
    </w:p>
    <w:tbl>
      <w:tblPr>
        <w:tblW w:w="9865" w:type="dxa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1"/>
        <w:gridCol w:w="124"/>
      </w:tblGrid>
      <w:tr w:rsidR="0090368A" w:rsidRPr="0016792C" w14:paraId="2ED20216" w14:textId="77777777" w:rsidTr="0034115E">
        <w:trPr>
          <w:gridAfter w:val="1"/>
          <w:wAfter w:w="124" w:type="dxa"/>
          <w:trHeight w:val="2967"/>
        </w:trPr>
        <w:tc>
          <w:tcPr>
            <w:tcW w:w="9741" w:type="dxa"/>
            <w:tcBorders>
              <w:top w:val="single" w:sz="4" w:space="0" w:color="BFBFBF" w:themeColor="background1" w:themeShade="BF"/>
            </w:tcBorders>
          </w:tcPr>
          <w:p w14:paraId="16224D9C" w14:textId="15F8C690" w:rsidR="0090368A" w:rsidRPr="0057573A" w:rsidRDefault="00DD358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lastRenderedPageBreak/>
              <w:t>Sector Resources</w:t>
            </w:r>
          </w:p>
          <w:p w14:paraId="3D080D99" w14:textId="77777777" w:rsidR="0090368A" w:rsidRPr="0057573A" w:rsidRDefault="0090368A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3389C18E" w14:textId="623ACAA0" w:rsidR="000A2E89" w:rsidRPr="00D65392" w:rsidRDefault="00DD3583" w:rsidP="00451331">
            <w:pPr>
              <w:pStyle w:val="TableParagraph"/>
              <w:numPr>
                <w:ilvl w:val="0"/>
                <w:numId w:val="6"/>
              </w:num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D65392">
                <w:rPr>
                  <w:rStyle w:val="Hyperlink"/>
                  <w:sz w:val="20"/>
                  <w:szCs w:val="20"/>
                </w:rPr>
                <w:t>ICMM Innovation for Cleaner Safer Vehicles VI Program</w:t>
              </w:r>
            </w:hyperlink>
          </w:p>
          <w:p w14:paraId="7003C8B4" w14:textId="6364F7F8" w:rsidR="000A2E89" w:rsidRPr="00D65392" w:rsidRDefault="000A2E89" w:rsidP="0034751B">
            <w:pPr>
              <w:pStyle w:val="Table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5392">
              <w:rPr>
                <w:rStyle w:val="Hyperlink"/>
                <w:sz w:val="20"/>
                <w:szCs w:val="20"/>
              </w:rPr>
              <w:t>ICMM Leading Sites Program</w:t>
            </w:r>
          </w:p>
          <w:p w14:paraId="28E85189" w14:textId="2E0C47D9" w:rsidR="0090368A" w:rsidRPr="00D65392" w:rsidRDefault="000A2E89" w:rsidP="0034751B">
            <w:pPr>
              <w:pStyle w:val="TableParagraph"/>
              <w:numPr>
                <w:ilvl w:val="0"/>
                <w:numId w:val="6"/>
              </w:numPr>
              <w:spacing w:line="249" w:lineRule="auto"/>
              <w:ind w:right="4527"/>
              <w:rPr>
                <w:rStyle w:val="Hyperlink"/>
                <w:sz w:val="20"/>
                <w:szCs w:val="20"/>
              </w:rPr>
            </w:pPr>
            <w:hyperlink r:id="rId13" w:history="1">
              <w:r w:rsidRPr="00D65392">
                <w:rPr>
                  <w:rStyle w:val="Hyperlink"/>
                  <w:sz w:val="20"/>
                  <w:szCs w:val="20"/>
                </w:rPr>
                <w:t>EM</w:t>
              </w:r>
              <w:r w:rsidR="00B36BCA" w:rsidRPr="00D65392">
                <w:rPr>
                  <w:rStyle w:val="Hyperlink"/>
                  <w:sz w:val="20"/>
                  <w:szCs w:val="20"/>
                </w:rPr>
                <w:t>E</w:t>
              </w:r>
              <w:r w:rsidRPr="00D65392">
                <w:rPr>
                  <w:rStyle w:val="Hyperlink"/>
                  <w:sz w:val="20"/>
                  <w:szCs w:val="20"/>
                </w:rPr>
                <w:t>SRT VI Body of K</w:t>
              </w:r>
              <w:r w:rsidRPr="00D65392">
                <w:rPr>
                  <w:rStyle w:val="Hyperlink"/>
                  <w:sz w:val="20"/>
                  <w:szCs w:val="20"/>
                </w:rPr>
                <w:t>n</w:t>
              </w:r>
              <w:r w:rsidRPr="00D65392">
                <w:rPr>
                  <w:rStyle w:val="Hyperlink"/>
                  <w:sz w:val="20"/>
                  <w:szCs w:val="20"/>
                </w:rPr>
                <w:t>owledge</w:t>
              </w:r>
            </w:hyperlink>
          </w:p>
          <w:p w14:paraId="4A05C8AD" w14:textId="05002679" w:rsidR="0016792C" w:rsidRPr="00D65392" w:rsidRDefault="0034751B" w:rsidP="001C116D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eastAsia="Times New Roman"/>
                <w:sz w:val="20"/>
                <w:szCs w:val="20"/>
                <w:lang w:bidi="en-US"/>
              </w:rPr>
            </w:pPr>
            <w:hyperlink r:id="rId14" w:history="1">
              <w:r w:rsidRPr="00D65392">
                <w:rPr>
                  <w:rStyle w:val="Hyperlink"/>
                  <w:rFonts w:eastAsia="Times New Roman"/>
                  <w:sz w:val="20"/>
                  <w:szCs w:val="20"/>
                  <w:lang w:bidi="en-US"/>
                </w:rPr>
                <w:t>EMESRT VICI Project Guide</w:t>
              </w:r>
            </w:hyperlink>
            <w:r w:rsidRPr="00D65392">
              <w:rPr>
                <w:rFonts w:eastAsia="Times New Roman"/>
                <w:sz w:val="20"/>
                <w:szCs w:val="20"/>
                <w:lang w:bidi="en-US"/>
              </w:rPr>
              <w:t xml:space="preserve"> </w:t>
            </w:r>
          </w:p>
          <w:p w14:paraId="1D61BAEB" w14:textId="77777777" w:rsidR="0034751B" w:rsidRPr="00451331" w:rsidRDefault="0034751B" w:rsidP="0034751B">
            <w:pPr>
              <w:pStyle w:val="TableParagraph"/>
              <w:spacing w:line="249" w:lineRule="auto"/>
              <w:ind w:left="720" w:right="4527"/>
              <w:rPr>
                <w:rStyle w:val="Hyperlink"/>
                <w:sz w:val="20"/>
                <w:szCs w:val="20"/>
                <w:lang w:val="fr-FR"/>
              </w:rPr>
            </w:pPr>
          </w:p>
          <w:p w14:paraId="7DF80483" w14:textId="57E15E8F" w:rsidR="005F003B" w:rsidRPr="00451331" w:rsidRDefault="005F003B" w:rsidP="0057573A">
            <w:pPr>
              <w:pStyle w:val="TableParagraph"/>
              <w:spacing w:line="249" w:lineRule="auto"/>
              <w:ind w:left="0" w:right="4527"/>
              <w:rPr>
                <w:sz w:val="20"/>
                <w:szCs w:val="20"/>
                <w:lang w:val="fr-FR"/>
              </w:rPr>
            </w:pPr>
          </w:p>
        </w:tc>
      </w:tr>
      <w:tr w:rsidR="0090368A" w:rsidRPr="000C1419" w14:paraId="485A438C" w14:textId="77777777" w:rsidTr="0034115E">
        <w:trPr>
          <w:trHeight w:val="2431"/>
        </w:trPr>
        <w:tc>
          <w:tcPr>
            <w:tcW w:w="9865" w:type="dxa"/>
            <w:gridSpan w:val="2"/>
          </w:tcPr>
          <w:p w14:paraId="21FCBF05" w14:textId="77777777" w:rsidR="0090368A" w:rsidRPr="0057573A" w:rsidRDefault="00DD358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Notes</w:t>
            </w:r>
          </w:p>
          <w:p w14:paraId="7838DB3C" w14:textId="77777777" w:rsidR="0090368A" w:rsidRPr="000C1419" w:rsidRDefault="0090368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3F8462" w14:textId="77777777" w:rsidR="0090368A" w:rsidRPr="0057573A" w:rsidRDefault="00DD3583">
            <w:pPr>
              <w:pStyle w:val="TableParagraph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7C6798B" w14:textId="77777777" w:rsidR="0090368A" w:rsidRPr="0057573A" w:rsidRDefault="00DD358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1431B073" w14:textId="77777777" w:rsidR="0090368A" w:rsidRPr="0057573A" w:rsidRDefault="00DD358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514AF56E" w14:textId="77777777" w:rsidR="0090368A" w:rsidRPr="0057573A" w:rsidRDefault="00DD358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43B66C01" w14:textId="77777777" w:rsidR="0090368A" w:rsidRPr="000C1419" w:rsidRDefault="00DD3583">
            <w:pPr>
              <w:pStyle w:val="TableParagraph"/>
              <w:spacing w:before="147" w:line="236" w:lineRule="exact"/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90368A" w:rsidRPr="000C1419" w14:paraId="4BEB5C36" w14:textId="77777777" w:rsidTr="0034115E">
        <w:trPr>
          <w:trHeight w:val="2361"/>
        </w:trPr>
        <w:tc>
          <w:tcPr>
            <w:tcW w:w="9865" w:type="dxa"/>
            <w:gridSpan w:val="2"/>
          </w:tcPr>
          <w:p w14:paraId="49DE1BE3" w14:textId="77777777" w:rsidR="0090368A" w:rsidRPr="0057573A" w:rsidRDefault="00DD3583">
            <w:pPr>
              <w:pStyle w:val="TableParagraph"/>
              <w:spacing w:before="144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68E0BEFC" w14:textId="77777777" w:rsidR="0090368A" w:rsidRPr="0057573A" w:rsidRDefault="00DD358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110BBC7D" w14:textId="77777777" w:rsidR="0090368A" w:rsidRPr="0057573A" w:rsidRDefault="00DD3583">
            <w:pPr>
              <w:pStyle w:val="TableParagraph"/>
              <w:spacing w:before="147"/>
              <w:rPr>
                <w:color w:val="808080" w:themeColor="background1" w:themeShade="80"/>
              </w:rPr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0A4AD351" w14:textId="77777777" w:rsidR="0090368A" w:rsidRPr="000C1419" w:rsidRDefault="00DD3583">
            <w:pPr>
              <w:pStyle w:val="TableParagraph"/>
              <w:spacing w:before="147"/>
            </w:pPr>
            <w:r w:rsidRPr="0057573A">
              <w:rPr>
                <w:color w:val="808080" w:themeColor="background1" w:themeShade="80"/>
              </w:rPr>
              <w:t>..............................................................................................................................................................</w:t>
            </w:r>
          </w:p>
          <w:p w14:paraId="73997DF9" w14:textId="77777777" w:rsidR="0090368A" w:rsidRPr="000C1419" w:rsidRDefault="0090368A">
            <w:pPr>
              <w:pStyle w:val="TableParagraph"/>
              <w:ind w:left="0"/>
              <w:rPr>
                <w:sz w:val="24"/>
              </w:rPr>
            </w:pPr>
          </w:p>
          <w:p w14:paraId="6282B875" w14:textId="77777777" w:rsidR="0090368A" w:rsidRPr="000C1419" w:rsidRDefault="00DD3583">
            <w:pPr>
              <w:pStyle w:val="TableParagraph"/>
              <w:spacing w:before="200" w:line="269" w:lineRule="exact"/>
              <w:rPr>
                <w:b/>
                <w:bCs/>
              </w:rPr>
            </w:pPr>
            <w:r w:rsidRPr="0057573A">
              <w:rPr>
                <w:b/>
                <w:bCs/>
                <w:color w:val="231F20"/>
                <w:sz w:val="20"/>
                <w:szCs w:val="20"/>
              </w:rPr>
              <w:t>Future recommendations and feedback</w:t>
            </w:r>
          </w:p>
        </w:tc>
      </w:tr>
    </w:tbl>
    <w:p w14:paraId="1F3D5930" w14:textId="77777777" w:rsidR="0090368A" w:rsidRPr="000C1419" w:rsidRDefault="0090368A">
      <w:pPr>
        <w:pStyle w:val="BodyText"/>
        <w:spacing w:before="7"/>
        <w:rPr>
          <w:sz w:val="16"/>
        </w:rPr>
      </w:pPr>
    </w:p>
    <w:p w14:paraId="0F934A8D" w14:textId="77777777" w:rsidR="0090368A" w:rsidRPr="0057573A" w:rsidRDefault="00DD3583">
      <w:pPr>
        <w:spacing w:before="93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209FBAF9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2AD49B54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3957BA2F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758E80A7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76EA6FDD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AD27264" w14:textId="77777777" w:rsidR="0090368A" w:rsidRPr="0057573A" w:rsidRDefault="00DD3583">
      <w:pPr>
        <w:spacing w:before="147"/>
        <w:ind w:left="400"/>
        <w:rPr>
          <w:color w:val="808080" w:themeColor="background1" w:themeShade="80"/>
        </w:rPr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p w14:paraId="167B189C" w14:textId="77777777" w:rsidR="0090368A" w:rsidRPr="000C1419" w:rsidRDefault="00DD3583">
      <w:pPr>
        <w:spacing w:before="147"/>
        <w:ind w:left="400"/>
      </w:pPr>
      <w:r w:rsidRPr="0057573A">
        <w:rPr>
          <w:color w:val="808080" w:themeColor="background1" w:themeShade="80"/>
        </w:rPr>
        <w:t>..............................................................................................................................................................</w:t>
      </w:r>
    </w:p>
    <w:sectPr w:rsidR="0090368A" w:rsidRPr="000C1419">
      <w:pgSz w:w="11910" w:h="16840"/>
      <w:pgMar w:top="980" w:right="700" w:bottom="1200" w:left="7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A4F7" w14:textId="77777777" w:rsidR="00F8359B" w:rsidRDefault="00F8359B">
      <w:r>
        <w:separator/>
      </w:r>
    </w:p>
  </w:endnote>
  <w:endnote w:type="continuationSeparator" w:id="0">
    <w:p w14:paraId="307D37F4" w14:textId="77777777" w:rsidR="00F8359B" w:rsidRDefault="00F8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6F2A" w14:textId="17CA98D8" w:rsidR="0090368A" w:rsidRDefault="001E5429">
    <w:pPr>
      <w:pStyle w:val="BodyText"/>
      <w:spacing w:line="14" w:lineRule="auto"/>
      <w:rPr>
        <w:sz w:val="20"/>
      </w:rPr>
    </w:pPr>
    <w:r w:rsidRPr="008772F3">
      <w:rPr>
        <w:rFonts w:ascii="Calibri" w:eastAsia="Calibri" w:hAnsi="Calibri" w:cs="Times New Roman"/>
        <w:noProof/>
        <w:sz w:val="20"/>
        <w:lang w:val="en-AU"/>
      </w:rPr>
      <mc:AlternateContent>
        <mc:Choice Requires="wps">
          <w:drawing>
            <wp:anchor distT="45720" distB="45720" distL="114300" distR="114300" simplePos="0" relativeHeight="487508480" behindDoc="0" locked="0" layoutInCell="1" allowOverlap="1" wp14:anchorId="6FBA81FE" wp14:editId="51C2EECF">
              <wp:simplePos x="0" y="0"/>
              <wp:positionH relativeFrom="column">
                <wp:posOffset>989965</wp:posOffset>
              </wp:positionH>
              <wp:positionV relativeFrom="paragraph">
                <wp:posOffset>44139</wp:posOffset>
              </wp:positionV>
              <wp:extent cx="2929890" cy="440055"/>
              <wp:effectExtent l="0" t="0" r="3810" b="4445"/>
              <wp:wrapSquare wrapText="bothSides"/>
              <wp:docPr id="1549055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989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917A0" w14:textId="77777777" w:rsidR="001E5429" w:rsidRPr="004622F0" w:rsidRDefault="001E5429" w:rsidP="001E542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622F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© 2023 RMDE 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A81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95pt;margin-top:3.5pt;width:230.7pt;height:34.65pt;z-index:48750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" stroked="f">
              <v:textbox inset="0,0,0,0">
                <w:txbxContent>
                  <w:p w14:paraId="565917A0" w14:textId="77777777" w:rsidR="001E5429" w:rsidRPr="004622F0" w:rsidRDefault="001E5429" w:rsidP="001E5429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622F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© 2023 RMDE Australia Holdings Pty Ltd. For application by EMESRT Permitted Users at a site level only. All other rights are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F7E1C">
      <w:rPr>
        <w:noProof/>
      </w:rPr>
      <w:drawing>
        <wp:anchor distT="0" distB="0" distL="114300" distR="114300" simplePos="0" relativeHeight="487509504" behindDoc="1" locked="0" layoutInCell="1" allowOverlap="1" wp14:anchorId="37DB33F9" wp14:editId="1BE4D0F0">
          <wp:simplePos x="0" y="0"/>
          <wp:positionH relativeFrom="column">
            <wp:posOffset>-227330</wp:posOffset>
          </wp:positionH>
          <wp:positionV relativeFrom="paragraph">
            <wp:posOffset>-224479</wp:posOffset>
          </wp:positionV>
          <wp:extent cx="1447800" cy="723900"/>
          <wp:effectExtent l="0" t="0" r="0" b="0"/>
          <wp:wrapNone/>
          <wp:docPr id="2609847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747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73A"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65AC8A2" wp14:editId="2AF661B5">
              <wp:simplePos x="0" y="0"/>
              <wp:positionH relativeFrom="page">
                <wp:posOffset>3657911</wp:posOffset>
              </wp:positionH>
              <wp:positionV relativeFrom="page">
                <wp:posOffset>10085070</wp:posOffset>
              </wp:positionV>
              <wp:extent cx="278447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44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27913" w14:textId="745E50EC" w:rsidR="0090368A" w:rsidRPr="0057573A" w:rsidRDefault="00DD3583" w:rsidP="00DD3583">
                          <w:pPr>
                            <w:pStyle w:val="BodyText"/>
                            <w:spacing w:before="29" w:line="218" w:lineRule="auto"/>
                            <w:ind w:left="20" w:firstLine="696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7573A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VI Control Improvement Project </w:t>
                          </w:r>
                          <w:r w:rsidRPr="0057573A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br/>
                            <w:t xml:space="preserve">Work Package </w:t>
                          </w:r>
                          <w:r w:rsidRPr="005757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1.1.3 Sector Resources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5AC8A2" id="Textbox 3" o:spid="_x0000_s1027" type="#_x0000_t202" style="position:absolute;margin-left:4in;margin-top:794.1pt;width:219.25pt;height:22.9pt;z-index:-1581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" filled="f" stroked="f">
              <v:textbox inset="0,0,0,0">
                <w:txbxContent>
                  <w:p w14:paraId="5A027913" w14:textId="745E50EC" w:rsidR="0090368A" w:rsidRPr="0057573A" w:rsidRDefault="00DD3583" w:rsidP="00DD3583">
                    <w:pPr>
                      <w:pStyle w:val="BodyText"/>
                      <w:spacing w:before="29" w:line="218" w:lineRule="auto"/>
                      <w:ind w:left="20" w:firstLine="696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57573A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VI Control Improvement Project </w:t>
                    </w:r>
                    <w:r w:rsidRPr="0057573A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br/>
                      <w:t xml:space="preserve">Work Package </w:t>
                    </w:r>
                    <w:r w:rsidRPr="0057573A">
                      <w:rPr>
                        <w:rFonts w:asciiTheme="minorHAnsi" w:hAnsiTheme="minorHAnsi" w:cstheme="minorHAnsi"/>
                        <w:b/>
                        <w:bCs/>
                        <w:color w:val="231F20"/>
                        <w:sz w:val="16"/>
                        <w:szCs w:val="16"/>
                      </w:rPr>
                      <w:t>1.1.3 Sector Resources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73A"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4280D6D" wp14:editId="0E95A850">
              <wp:simplePos x="0" y="0"/>
              <wp:positionH relativeFrom="page">
                <wp:posOffset>6688455</wp:posOffset>
              </wp:positionH>
              <wp:positionV relativeFrom="page">
                <wp:posOffset>10144125</wp:posOffset>
              </wp:positionV>
              <wp:extent cx="15430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24165" w14:textId="77777777" w:rsidR="0090368A" w:rsidRDefault="00DD3583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80D6D" id="Textbox 4" o:spid="_x0000_s1028" type="#_x0000_t202" style="position:absolute;margin-left:526.65pt;margin-top:798.75pt;width:12.15pt;height:14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3/lwEAACEDAAAOAAAAZHJzL2Uyb0RvYy54bWysUs2O0zAQviPxDpbvNElhV6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" filled="f" stroked="f">
              <v:textbox inset="0,0,0,0">
                <w:txbxContent>
                  <w:p w14:paraId="0C524165" w14:textId="77777777" w:rsidR="0090368A" w:rsidRDefault="00DD3583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73A"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1547FC18" wp14:editId="41F224E2">
              <wp:simplePos x="0" y="0"/>
              <wp:positionH relativeFrom="page">
                <wp:posOffset>6588125</wp:posOffset>
              </wp:positionH>
              <wp:positionV relativeFrom="page">
                <wp:posOffset>10064115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71615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97802" id="Graphic 1" o:spid="_x0000_s1026" style="position:absolute;margin-left:518.75pt;margin-top:792.45pt;width:26.8pt;height:26.8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" path="m339902,l,,,339915r339902,l339902,xe" fillcolor="#71615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1D5E" w14:textId="77777777" w:rsidR="00F8359B" w:rsidRDefault="00F8359B">
      <w:r>
        <w:separator/>
      </w:r>
    </w:p>
  </w:footnote>
  <w:footnote w:type="continuationSeparator" w:id="0">
    <w:p w14:paraId="41CC652C" w14:textId="77777777" w:rsidR="00F8359B" w:rsidRDefault="00F8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4167"/>
    <w:multiLevelType w:val="hybridMultilevel"/>
    <w:tmpl w:val="5FB40FD8"/>
    <w:lvl w:ilvl="0" w:tplc="7E52743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2AF7442"/>
    <w:multiLevelType w:val="hybridMultilevel"/>
    <w:tmpl w:val="26329DD2"/>
    <w:lvl w:ilvl="0" w:tplc="E96C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396A"/>
    <w:multiLevelType w:val="hybridMultilevel"/>
    <w:tmpl w:val="C004CBA8"/>
    <w:lvl w:ilvl="0" w:tplc="0C09000F">
      <w:start w:val="1"/>
      <w:numFmt w:val="decimal"/>
      <w:lvlText w:val="%1."/>
      <w:lvlJc w:val="left"/>
      <w:pPr>
        <w:ind w:left="1010" w:hanging="360"/>
      </w:pPr>
    </w:lvl>
    <w:lvl w:ilvl="1" w:tplc="0C090019" w:tentative="1">
      <w:start w:val="1"/>
      <w:numFmt w:val="lowerLetter"/>
      <w:lvlText w:val="%2."/>
      <w:lvlJc w:val="left"/>
      <w:pPr>
        <w:ind w:left="1730" w:hanging="360"/>
      </w:pPr>
    </w:lvl>
    <w:lvl w:ilvl="2" w:tplc="0C09001B" w:tentative="1">
      <w:start w:val="1"/>
      <w:numFmt w:val="lowerRoman"/>
      <w:lvlText w:val="%3."/>
      <w:lvlJc w:val="right"/>
      <w:pPr>
        <w:ind w:left="2450" w:hanging="180"/>
      </w:pPr>
    </w:lvl>
    <w:lvl w:ilvl="3" w:tplc="0C09000F" w:tentative="1">
      <w:start w:val="1"/>
      <w:numFmt w:val="decimal"/>
      <w:lvlText w:val="%4."/>
      <w:lvlJc w:val="left"/>
      <w:pPr>
        <w:ind w:left="3170" w:hanging="360"/>
      </w:pPr>
    </w:lvl>
    <w:lvl w:ilvl="4" w:tplc="0C090019" w:tentative="1">
      <w:start w:val="1"/>
      <w:numFmt w:val="lowerLetter"/>
      <w:lvlText w:val="%5."/>
      <w:lvlJc w:val="left"/>
      <w:pPr>
        <w:ind w:left="3890" w:hanging="360"/>
      </w:pPr>
    </w:lvl>
    <w:lvl w:ilvl="5" w:tplc="0C09001B" w:tentative="1">
      <w:start w:val="1"/>
      <w:numFmt w:val="lowerRoman"/>
      <w:lvlText w:val="%6."/>
      <w:lvlJc w:val="right"/>
      <w:pPr>
        <w:ind w:left="4610" w:hanging="180"/>
      </w:pPr>
    </w:lvl>
    <w:lvl w:ilvl="6" w:tplc="0C09000F" w:tentative="1">
      <w:start w:val="1"/>
      <w:numFmt w:val="decimal"/>
      <w:lvlText w:val="%7."/>
      <w:lvlJc w:val="left"/>
      <w:pPr>
        <w:ind w:left="5330" w:hanging="360"/>
      </w:pPr>
    </w:lvl>
    <w:lvl w:ilvl="7" w:tplc="0C090019" w:tentative="1">
      <w:start w:val="1"/>
      <w:numFmt w:val="lowerLetter"/>
      <w:lvlText w:val="%8."/>
      <w:lvlJc w:val="left"/>
      <w:pPr>
        <w:ind w:left="6050" w:hanging="360"/>
      </w:pPr>
    </w:lvl>
    <w:lvl w:ilvl="8" w:tplc="0C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4A643469"/>
    <w:multiLevelType w:val="hybridMultilevel"/>
    <w:tmpl w:val="A170CAAA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 w15:restartNumberingAfterBreak="0">
    <w:nsid w:val="637A0C7A"/>
    <w:multiLevelType w:val="hybridMultilevel"/>
    <w:tmpl w:val="B708565C"/>
    <w:lvl w:ilvl="0" w:tplc="64FCA1C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77C51399"/>
    <w:multiLevelType w:val="hybridMultilevel"/>
    <w:tmpl w:val="1DFCBCAA"/>
    <w:lvl w:ilvl="0" w:tplc="50D4693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0" w:hanging="360"/>
      </w:pPr>
    </w:lvl>
    <w:lvl w:ilvl="2" w:tplc="0809001B" w:tentative="1">
      <w:start w:val="1"/>
      <w:numFmt w:val="lowerRoman"/>
      <w:lvlText w:val="%3."/>
      <w:lvlJc w:val="right"/>
      <w:pPr>
        <w:ind w:left="2090" w:hanging="180"/>
      </w:pPr>
    </w:lvl>
    <w:lvl w:ilvl="3" w:tplc="0809000F" w:tentative="1">
      <w:start w:val="1"/>
      <w:numFmt w:val="decimal"/>
      <w:lvlText w:val="%4."/>
      <w:lvlJc w:val="left"/>
      <w:pPr>
        <w:ind w:left="2810" w:hanging="360"/>
      </w:pPr>
    </w:lvl>
    <w:lvl w:ilvl="4" w:tplc="08090019" w:tentative="1">
      <w:start w:val="1"/>
      <w:numFmt w:val="lowerLetter"/>
      <w:lvlText w:val="%5."/>
      <w:lvlJc w:val="left"/>
      <w:pPr>
        <w:ind w:left="3530" w:hanging="360"/>
      </w:pPr>
    </w:lvl>
    <w:lvl w:ilvl="5" w:tplc="0809001B" w:tentative="1">
      <w:start w:val="1"/>
      <w:numFmt w:val="lowerRoman"/>
      <w:lvlText w:val="%6."/>
      <w:lvlJc w:val="right"/>
      <w:pPr>
        <w:ind w:left="4250" w:hanging="180"/>
      </w:pPr>
    </w:lvl>
    <w:lvl w:ilvl="6" w:tplc="0809000F" w:tentative="1">
      <w:start w:val="1"/>
      <w:numFmt w:val="decimal"/>
      <w:lvlText w:val="%7."/>
      <w:lvlJc w:val="left"/>
      <w:pPr>
        <w:ind w:left="4970" w:hanging="360"/>
      </w:pPr>
    </w:lvl>
    <w:lvl w:ilvl="7" w:tplc="08090019" w:tentative="1">
      <w:start w:val="1"/>
      <w:numFmt w:val="lowerLetter"/>
      <w:lvlText w:val="%8."/>
      <w:lvlJc w:val="left"/>
      <w:pPr>
        <w:ind w:left="5690" w:hanging="360"/>
      </w:pPr>
    </w:lvl>
    <w:lvl w:ilvl="8" w:tplc="08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7D237B33"/>
    <w:multiLevelType w:val="hybridMultilevel"/>
    <w:tmpl w:val="49E083BC"/>
    <w:lvl w:ilvl="0" w:tplc="41BAE06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523060331">
    <w:abstractNumId w:val="2"/>
  </w:num>
  <w:num w:numId="2" w16cid:durableId="1585720240">
    <w:abstractNumId w:val="5"/>
  </w:num>
  <w:num w:numId="3" w16cid:durableId="120148928">
    <w:abstractNumId w:val="0"/>
  </w:num>
  <w:num w:numId="4" w16cid:durableId="194512209">
    <w:abstractNumId w:val="6"/>
  </w:num>
  <w:num w:numId="5" w16cid:durableId="583731548">
    <w:abstractNumId w:val="4"/>
  </w:num>
  <w:num w:numId="6" w16cid:durableId="1139305299">
    <w:abstractNumId w:val="1"/>
  </w:num>
  <w:num w:numId="7" w16cid:durableId="183710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8A"/>
    <w:rsid w:val="00004D3D"/>
    <w:rsid w:val="0004109D"/>
    <w:rsid w:val="00045D9F"/>
    <w:rsid w:val="000538B2"/>
    <w:rsid w:val="00085C30"/>
    <w:rsid w:val="000A2A08"/>
    <w:rsid w:val="000A2E89"/>
    <w:rsid w:val="000C1419"/>
    <w:rsid w:val="000E646E"/>
    <w:rsid w:val="0016792C"/>
    <w:rsid w:val="00176CC6"/>
    <w:rsid w:val="001868AE"/>
    <w:rsid w:val="001873E7"/>
    <w:rsid w:val="001C116D"/>
    <w:rsid w:val="001E5429"/>
    <w:rsid w:val="00201EB2"/>
    <w:rsid w:val="002027CB"/>
    <w:rsid w:val="00217537"/>
    <w:rsid w:val="002E01E5"/>
    <w:rsid w:val="0030626B"/>
    <w:rsid w:val="0034115E"/>
    <w:rsid w:val="0034751B"/>
    <w:rsid w:val="00351CBB"/>
    <w:rsid w:val="00377F34"/>
    <w:rsid w:val="00451331"/>
    <w:rsid w:val="00470677"/>
    <w:rsid w:val="00477DA6"/>
    <w:rsid w:val="004A21F2"/>
    <w:rsid w:val="004E7E20"/>
    <w:rsid w:val="00514577"/>
    <w:rsid w:val="0057573A"/>
    <w:rsid w:val="005F003B"/>
    <w:rsid w:val="006367CA"/>
    <w:rsid w:val="0067346E"/>
    <w:rsid w:val="00751DD9"/>
    <w:rsid w:val="007737A1"/>
    <w:rsid w:val="00815C4C"/>
    <w:rsid w:val="0082041C"/>
    <w:rsid w:val="00875192"/>
    <w:rsid w:val="008E4D9D"/>
    <w:rsid w:val="0090368A"/>
    <w:rsid w:val="00903FBF"/>
    <w:rsid w:val="00906FC8"/>
    <w:rsid w:val="009070CD"/>
    <w:rsid w:val="00A23C9B"/>
    <w:rsid w:val="00A745A5"/>
    <w:rsid w:val="00B36BCA"/>
    <w:rsid w:val="00BA472E"/>
    <w:rsid w:val="00BA5E7E"/>
    <w:rsid w:val="00BB4A95"/>
    <w:rsid w:val="00BD2703"/>
    <w:rsid w:val="00C43D2A"/>
    <w:rsid w:val="00C66FC8"/>
    <w:rsid w:val="00C77774"/>
    <w:rsid w:val="00C9007D"/>
    <w:rsid w:val="00C94774"/>
    <w:rsid w:val="00D54E16"/>
    <w:rsid w:val="00D65392"/>
    <w:rsid w:val="00D6758E"/>
    <w:rsid w:val="00D727BD"/>
    <w:rsid w:val="00D73B4C"/>
    <w:rsid w:val="00D85F46"/>
    <w:rsid w:val="00DD3112"/>
    <w:rsid w:val="00DD3583"/>
    <w:rsid w:val="00E02B93"/>
    <w:rsid w:val="00E42A11"/>
    <w:rsid w:val="00E46FD3"/>
    <w:rsid w:val="00E6284F"/>
    <w:rsid w:val="00E71AC4"/>
    <w:rsid w:val="00E85928"/>
    <w:rsid w:val="00E85BA4"/>
    <w:rsid w:val="00EA181F"/>
    <w:rsid w:val="00EE0857"/>
    <w:rsid w:val="00F22D28"/>
    <w:rsid w:val="00F66C91"/>
    <w:rsid w:val="00F771DA"/>
    <w:rsid w:val="00F8359B"/>
    <w:rsid w:val="00F96E54"/>
    <w:rsid w:val="00FB7A82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0D037"/>
  <w15:docId w15:val="{DE7119BA-1FA8-6447-B251-028BA5C8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7" w:lineRule="exact"/>
      <w:ind w:left="3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DD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8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53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7B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54E1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E8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E8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srt.org/vici-bo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mm.com/en-gb/our-work/cleaner-safer-vehic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esrt.org/wp-content/uploads/EMESRT-VICI-Project-Guide-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5F51E-302A-4D7D-8756-18284D1B9307}">
  <ds:schemaRefs>
    <ds:schemaRef ds:uri="http://schemas.microsoft.com/office/2006/metadata/properties"/>
    <ds:schemaRef ds:uri="http://schemas.microsoft.com/office/infopath/2007/PartnerControls"/>
    <ds:schemaRef ds:uri="a5bce02d-2058-40a1-a6ff-0a112af09d9f"/>
    <ds:schemaRef ds:uri="72697c1a-bd28-4733-a57b-b00ad0f48605"/>
  </ds:schemaRefs>
</ds:datastoreItem>
</file>

<file path=customXml/itemProps2.xml><?xml version="1.0" encoding="utf-8"?>
<ds:datastoreItem xmlns:ds="http://schemas.openxmlformats.org/officeDocument/2006/customXml" ds:itemID="{0DD663B0-9C3F-4EE0-9D12-1D953E67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CE497-5275-4747-8A21-014FE05DC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14</cp:revision>
  <dcterms:created xsi:type="dcterms:W3CDTF">2024-04-22T23:35:00Z</dcterms:created>
  <dcterms:modified xsi:type="dcterms:W3CDTF">2024-10-20T23:47:00Z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